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3D" w:rsidRPr="0052643D" w:rsidRDefault="0052643D" w:rsidP="005264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Final Decree in a Suit for Dissolution of Partnership and </w:t>
      </w:r>
      <w:proofErr w:type="gramStart"/>
      <w:r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</w:t>
      </w:r>
      <w:proofErr w:type="gramEnd"/>
      <w:r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Taking of Partnership Accounts</w:t>
      </w:r>
    </w:p>
    <w:p w:rsidR="0052643D" w:rsidRPr="0052643D" w:rsidRDefault="0052643D" w:rsidP="005264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52643D" w:rsidRPr="0052643D" w:rsidRDefault="0052643D" w:rsidP="005264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IT is ordered that the fund now in Court, amounting to the suit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..............., be applied as follows:--</w:t>
      </w:r>
    </w:p>
    <w:p w:rsidR="0052643D" w:rsidRPr="0052643D" w:rsidRDefault="0052643D" w:rsidP="005264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In payment of the debts due by the partnership set forth in the certificate of the {Here insert name of proper officer} amounting in the whole to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52643D" w:rsidRPr="0052643D" w:rsidRDefault="0052643D" w:rsidP="005264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 payment of the costs of all parties in this suit. </w:t>
      </w:r>
      <w:proofErr w:type="gramStart"/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Amounting to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52643D" w:rsidRPr="0052643D" w:rsidRDefault="0052643D" w:rsidP="005264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>[These costs must be ascertained before the decree is drawn up.]</w:t>
      </w:r>
    </w:p>
    <w:p w:rsidR="0052643D" w:rsidRPr="0052643D" w:rsidRDefault="0052643D" w:rsidP="005264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In payment of the sum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to the plaintiff as his share of the partnership-assets, of the sum of </w:t>
      </w:r>
      <w:proofErr w:type="spellStart"/>
      <w:proofErr w:type="gram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.,</w:t>
      </w:r>
      <w:proofErr w:type="gramEnd"/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 being the residue of the said sum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 now in Court, to the defendant as his share of the partnership-assets.</w:t>
      </w:r>
    </w:p>
    <w:p w:rsidR="0052643D" w:rsidRPr="0052643D" w:rsidRDefault="0052643D" w:rsidP="0052643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[Or, And that the remainder of the said sum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be paid to the said plaintiff (or defendant) in part payment of the sum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 certified to be due to him in respect of the partnership-accounts.]</w:t>
      </w:r>
    </w:p>
    <w:p w:rsidR="0052643D" w:rsidRPr="0052643D" w:rsidRDefault="0052643D" w:rsidP="0052643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643D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52643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And that the defendant [or plaintiff] do on or before the day of pay to the plaintiff [or defendant! the sum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 xml:space="preserve">. being the balance of the said sum of </w:t>
      </w:r>
      <w:proofErr w:type="spellStart"/>
      <w:r w:rsidRPr="0052643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2643D">
        <w:rPr>
          <w:rFonts w:ascii="Arial" w:eastAsia="Times New Roman" w:hAnsi="Arial" w:cs="Arial"/>
          <w:color w:val="000000"/>
          <w:sz w:val="20"/>
          <w:szCs w:val="20"/>
        </w:rPr>
        <w:t>. due to him, which will then remain due.</w:t>
      </w:r>
      <w:bookmarkStart w:id="0" w:name="_GoBack"/>
      <w:bookmarkEnd w:id="0"/>
    </w:p>
    <w:sectPr w:rsidR="0052643D" w:rsidRPr="0052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3D"/>
    <w:rsid w:val="0052643D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2019-07-21T12:21:00Z</dcterms:created>
  <dcterms:modified xsi:type="dcterms:W3CDTF">2019-07-21T12:21:00Z</dcterms:modified>
</cp:coreProperties>
</file>